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5F" w:rsidRPr="002A525F" w:rsidRDefault="002A525F" w:rsidP="00572B34">
      <w:pPr>
        <w:spacing w:after="0" w:line="240" w:lineRule="auto"/>
        <w:jc w:val="center"/>
        <w:rPr>
          <w:rFonts w:ascii="Gill Sans MT" w:eastAsia="Calibri" w:hAnsi="Gill Sans MT" w:cs="Calibri"/>
          <w:b/>
          <w:sz w:val="24"/>
          <w:szCs w:val="24"/>
        </w:rPr>
      </w:pPr>
      <w:r w:rsidRPr="002A525F">
        <w:rPr>
          <w:rFonts w:ascii="Gill Sans MT" w:eastAsia="Calibri" w:hAnsi="Gill Sans MT" w:cs="Calibri"/>
          <w:b/>
          <w:sz w:val="24"/>
          <w:szCs w:val="24"/>
        </w:rPr>
        <w:t xml:space="preserve">TERMS AND CONDITIONS FOR VISITING SCHOOLS </w:t>
      </w:r>
      <w:r w:rsidR="00572B34">
        <w:rPr>
          <w:rFonts w:ascii="Gill Sans MT" w:eastAsia="Calibri" w:hAnsi="Gill Sans MT" w:cs="Calibri"/>
          <w:b/>
          <w:sz w:val="24"/>
          <w:szCs w:val="24"/>
        </w:rPr>
        <w:t>2019-20</w:t>
      </w:r>
    </w:p>
    <w:p w:rsidR="002A525F" w:rsidRPr="002A525F" w:rsidRDefault="002A525F" w:rsidP="002A525F">
      <w:pPr>
        <w:spacing w:after="0" w:line="240" w:lineRule="auto"/>
        <w:jc w:val="center"/>
        <w:rPr>
          <w:rFonts w:ascii="Gill Sans MT" w:eastAsia="Calibri" w:hAnsi="Gill Sans MT" w:cs="Calibri"/>
          <w:sz w:val="24"/>
          <w:szCs w:val="24"/>
        </w:rPr>
      </w:pPr>
    </w:p>
    <w:p w:rsidR="002A525F" w:rsidRPr="002A525F" w:rsidRDefault="002A525F" w:rsidP="002A525F">
      <w:pPr>
        <w:numPr>
          <w:ilvl w:val="0"/>
          <w:numId w:val="1"/>
        </w:numPr>
        <w:spacing w:after="0" w:line="240" w:lineRule="auto"/>
        <w:jc w:val="both"/>
        <w:rPr>
          <w:rFonts w:ascii="Gill Sans MT" w:eastAsia="Calibri" w:hAnsi="Gill Sans MT" w:cs="Calibri"/>
          <w:sz w:val="24"/>
          <w:szCs w:val="24"/>
        </w:rPr>
      </w:pPr>
      <w:r w:rsidRPr="002A525F">
        <w:rPr>
          <w:rFonts w:ascii="Gill Sans MT" w:eastAsia="Calibri" w:hAnsi="Gill Sans MT" w:cs="Calibri"/>
          <w:b/>
          <w:sz w:val="24"/>
          <w:szCs w:val="24"/>
        </w:rPr>
        <w:t>Helpful reminders</w:t>
      </w:r>
    </w:p>
    <w:p w:rsidR="00572B34" w:rsidRDefault="002A525F" w:rsidP="00572B34">
      <w:pPr>
        <w:spacing w:after="120" w:line="240" w:lineRule="auto"/>
        <w:jc w:val="both"/>
        <w:rPr>
          <w:rFonts w:ascii="Gill Sans MT" w:eastAsia="Calibri" w:hAnsi="Gill Sans MT" w:cs="Calibri"/>
          <w:color w:val="000000"/>
          <w:sz w:val="24"/>
          <w:szCs w:val="24"/>
        </w:rPr>
      </w:pPr>
      <w:r w:rsidRPr="002A525F">
        <w:rPr>
          <w:rFonts w:ascii="Gill Sans MT" w:eastAsia="Calibri" w:hAnsi="Gill Sans MT" w:cs="Calibri"/>
          <w:color w:val="000000"/>
          <w:sz w:val="24"/>
          <w:szCs w:val="24"/>
        </w:rPr>
        <w:t>As Guildford Cathedral is used by a number of different departments, often on the same day, it is essential that you k</w:t>
      </w:r>
      <w:r w:rsidR="00572B34">
        <w:rPr>
          <w:rFonts w:ascii="Gill Sans MT" w:eastAsia="Calibri" w:hAnsi="Gill Sans MT" w:cs="Calibri"/>
          <w:color w:val="000000"/>
          <w:sz w:val="24"/>
          <w:szCs w:val="24"/>
        </w:rPr>
        <w:t xml:space="preserve">eep to the times of the visit. </w:t>
      </w:r>
      <w:r w:rsidRPr="002A525F">
        <w:rPr>
          <w:rFonts w:ascii="Gill Sans MT" w:eastAsia="Calibri" w:hAnsi="Gill Sans MT" w:cs="Calibri"/>
          <w:color w:val="000000"/>
          <w:sz w:val="24"/>
          <w:szCs w:val="24"/>
        </w:rPr>
        <w:t>Please try to arrive in time for a prompt start. If, for any reason outside your control, you are prevented from arriving on time, the Guildford Cathedral will do their best to accommodate your group, but may need to al</w:t>
      </w:r>
      <w:r w:rsidR="00572B34">
        <w:rPr>
          <w:rFonts w:ascii="Gill Sans MT" w:eastAsia="Calibri" w:hAnsi="Gill Sans MT" w:cs="Calibri"/>
          <w:color w:val="000000"/>
          <w:sz w:val="24"/>
          <w:szCs w:val="24"/>
        </w:rPr>
        <w:t xml:space="preserve">ter the content of the session. </w:t>
      </w:r>
    </w:p>
    <w:p w:rsidR="00572B34" w:rsidRDefault="002A525F" w:rsidP="00572B34">
      <w:pPr>
        <w:spacing w:after="120" w:line="240" w:lineRule="auto"/>
        <w:jc w:val="both"/>
        <w:rPr>
          <w:rFonts w:ascii="Gill Sans MT" w:eastAsia="Calibri" w:hAnsi="Gill Sans MT" w:cs="Calibri"/>
          <w:sz w:val="24"/>
          <w:szCs w:val="24"/>
        </w:rPr>
      </w:pPr>
      <w:r w:rsidRPr="002A525F">
        <w:rPr>
          <w:rFonts w:ascii="Gill Sans MT" w:eastAsia="Calibri" w:hAnsi="Gill Sans MT" w:cs="Calibri"/>
          <w:sz w:val="24"/>
          <w:szCs w:val="24"/>
        </w:rPr>
        <w:t>If you find on the day of your visit that you are going to be late arriving at the Cathedral, please telephone Main Reception</w:t>
      </w:r>
      <w:r w:rsidR="00572B34">
        <w:rPr>
          <w:rFonts w:ascii="Gill Sans MT" w:eastAsia="Calibri" w:hAnsi="Gill Sans MT" w:cs="Calibri"/>
          <w:sz w:val="24"/>
          <w:szCs w:val="24"/>
        </w:rPr>
        <w:t xml:space="preserve"> on 01483 547860 to advise us. </w:t>
      </w:r>
    </w:p>
    <w:p w:rsidR="00572B34" w:rsidRDefault="002A525F" w:rsidP="00572B34">
      <w:pPr>
        <w:spacing w:after="120" w:line="240" w:lineRule="auto"/>
        <w:jc w:val="both"/>
        <w:rPr>
          <w:rFonts w:ascii="Gill Sans MT" w:eastAsia="Calibri" w:hAnsi="Gill Sans MT" w:cs="Calibri"/>
          <w:color w:val="000000"/>
          <w:sz w:val="24"/>
          <w:szCs w:val="24"/>
        </w:rPr>
      </w:pPr>
      <w:r w:rsidRPr="002A525F">
        <w:rPr>
          <w:rFonts w:ascii="Gill Sans MT" w:eastAsia="Calibri" w:hAnsi="Gill Sans MT" w:cs="Calibri"/>
          <w:sz w:val="24"/>
          <w:szCs w:val="24"/>
        </w:rPr>
        <w:t>Please note that we do our best to accommodate your wishes, but occasionally it may be necessary to cancel or postpone your visit due to unforeseen circumstances, such as a funeral, insufficient staff, or inc</w:t>
      </w:r>
      <w:r w:rsidR="00572B34">
        <w:rPr>
          <w:rFonts w:ascii="Gill Sans MT" w:eastAsia="Calibri" w:hAnsi="Gill Sans MT" w:cs="Calibri"/>
          <w:sz w:val="24"/>
          <w:szCs w:val="24"/>
        </w:rPr>
        <w:t xml:space="preserve">lement weather. </w:t>
      </w:r>
      <w:r w:rsidRPr="002A525F">
        <w:rPr>
          <w:rFonts w:ascii="Gill Sans MT" w:eastAsia="Calibri" w:hAnsi="Gill Sans MT" w:cs="Calibri"/>
          <w:sz w:val="24"/>
          <w:szCs w:val="24"/>
        </w:rPr>
        <w:t>We strongly recommend calling the Cathedral prior to departure in the case of snow to ensure that the</w:t>
      </w:r>
      <w:r w:rsidR="00572B34">
        <w:rPr>
          <w:rFonts w:ascii="Gill Sans MT" w:eastAsia="Calibri" w:hAnsi="Gill Sans MT" w:cs="Calibri"/>
          <w:sz w:val="24"/>
          <w:szCs w:val="24"/>
        </w:rPr>
        <w:t xml:space="preserve"> visit can go ahead as planned. </w:t>
      </w:r>
      <w:r w:rsidRPr="002A525F">
        <w:rPr>
          <w:rFonts w:ascii="Gill Sans MT" w:eastAsia="Calibri" w:hAnsi="Gill Sans MT" w:cs="Times New Roman"/>
          <w:sz w:val="24"/>
          <w:szCs w:val="24"/>
        </w:rPr>
        <w:t>We do not cover the cost of coach or other unforeseen charges incurred by schools as a result of cancellation (by either party), so please have a contingency plan for this eventuality.</w:t>
      </w:r>
    </w:p>
    <w:p w:rsidR="002A525F" w:rsidRPr="00572B34" w:rsidRDefault="002A525F" w:rsidP="00572B34">
      <w:pPr>
        <w:spacing w:after="120" w:line="240" w:lineRule="auto"/>
        <w:jc w:val="both"/>
        <w:rPr>
          <w:rFonts w:ascii="Gill Sans MT" w:eastAsia="Calibri" w:hAnsi="Gill Sans MT" w:cs="Calibri"/>
          <w:color w:val="000000"/>
          <w:sz w:val="24"/>
          <w:szCs w:val="24"/>
        </w:rPr>
      </w:pPr>
      <w:r w:rsidRPr="002A525F">
        <w:rPr>
          <w:rFonts w:ascii="Gill Sans MT" w:eastAsia="Calibri" w:hAnsi="Gill Sans MT" w:cs="Calibri"/>
          <w:sz w:val="24"/>
          <w:szCs w:val="24"/>
        </w:rPr>
        <w:t xml:space="preserve">Kindly provide as much notice as possible should </w:t>
      </w:r>
      <w:r w:rsidR="00572B34">
        <w:rPr>
          <w:rFonts w:ascii="Gill Sans MT" w:eastAsia="Calibri" w:hAnsi="Gill Sans MT" w:cs="Calibri"/>
          <w:sz w:val="24"/>
          <w:szCs w:val="24"/>
        </w:rPr>
        <w:t xml:space="preserve">you need to cancel your visit. </w:t>
      </w:r>
      <w:r w:rsidRPr="002A525F">
        <w:rPr>
          <w:rFonts w:ascii="Gill Sans MT" w:eastAsia="Calibri" w:hAnsi="Gill Sans MT" w:cs="Calibri"/>
          <w:sz w:val="24"/>
          <w:szCs w:val="24"/>
        </w:rPr>
        <w:t>Sometimes we are able</w:t>
      </w:r>
      <w:r w:rsidR="00572B34">
        <w:rPr>
          <w:rFonts w:ascii="Gill Sans MT" w:eastAsia="Calibri" w:hAnsi="Gill Sans MT" w:cs="Calibri"/>
          <w:sz w:val="24"/>
          <w:szCs w:val="24"/>
        </w:rPr>
        <w:t xml:space="preserve"> to offer an alternative date. </w:t>
      </w:r>
      <w:r w:rsidRPr="002A525F">
        <w:rPr>
          <w:rFonts w:ascii="Gill Sans MT" w:eastAsia="Calibri" w:hAnsi="Gill Sans MT" w:cs="Calibri"/>
          <w:sz w:val="24"/>
          <w:szCs w:val="24"/>
        </w:rPr>
        <w:t>In the event of cancellations close to the date of the visit the following charges will be levied:-</w:t>
      </w:r>
    </w:p>
    <w:p w:rsidR="002A525F" w:rsidRPr="002A525F" w:rsidRDefault="002A525F" w:rsidP="002A525F">
      <w:pPr>
        <w:numPr>
          <w:ilvl w:val="0"/>
          <w:numId w:val="2"/>
        </w:numPr>
        <w:spacing w:after="0" w:line="240" w:lineRule="auto"/>
        <w:ind w:left="567" w:hanging="357"/>
        <w:jc w:val="both"/>
        <w:rPr>
          <w:rFonts w:ascii="Gill Sans MT" w:eastAsia="Calibri" w:hAnsi="Gill Sans MT" w:cs="Calibri"/>
          <w:sz w:val="24"/>
          <w:szCs w:val="24"/>
        </w:rPr>
      </w:pPr>
      <w:r w:rsidRPr="002A525F">
        <w:rPr>
          <w:rFonts w:ascii="Gill Sans MT" w:eastAsia="Calibri" w:hAnsi="Gill Sans MT" w:cs="Calibri"/>
          <w:sz w:val="24"/>
          <w:szCs w:val="24"/>
        </w:rPr>
        <w:t>Less than two weeks’ notice – 25% of the cost of the visit</w:t>
      </w:r>
    </w:p>
    <w:p w:rsidR="002A525F" w:rsidRPr="002A525F" w:rsidRDefault="002A525F" w:rsidP="002A525F">
      <w:pPr>
        <w:numPr>
          <w:ilvl w:val="0"/>
          <w:numId w:val="2"/>
        </w:numPr>
        <w:spacing w:after="0" w:line="240" w:lineRule="auto"/>
        <w:ind w:left="567" w:hanging="357"/>
        <w:jc w:val="both"/>
        <w:rPr>
          <w:rFonts w:ascii="Gill Sans MT" w:eastAsia="Calibri" w:hAnsi="Gill Sans MT" w:cs="Calibri"/>
          <w:sz w:val="24"/>
          <w:szCs w:val="24"/>
        </w:rPr>
      </w:pPr>
      <w:r w:rsidRPr="002A525F">
        <w:rPr>
          <w:rFonts w:ascii="Gill Sans MT" w:eastAsia="Calibri" w:hAnsi="Gill Sans MT" w:cs="Calibri"/>
          <w:sz w:val="24"/>
          <w:szCs w:val="24"/>
        </w:rPr>
        <w:t>Less than one weeks’ notice – 50% of the cost of the visit</w:t>
      </w:r>
    </w:p>
    <w:p w:rsidR="002A525F" w:rsidRPr="002A525F" w:rsidRDefault="002A525F" w:rsidP="002A525F">
      <w:pPr>
        <w:numPr>
          <w:ilvl w:val="0"/>
          <w:numId w:val="2"/>
        </w:numPr>
        <w:spacing w:after="0" w:line="240" w:lineRule="auto"/>
        <w:ind w:left="567" w:hanging="357"/>
        <w:jc w:val="both"/>
        <w:rPr>
          <w:rFonts w:ascii="Gill Sans MT" w:eastAsia="Calibri" w:hAnsi="Gill Sans MT" w:cs="Calibri"/>
          <w:sz w:val="24"/>
          <w:szCs w:val="24"/>
        </w:rPr>
      </w:pPr>
      <w:r w:rsidRPr="002A525F">
        <w:rPr>
          <w:rFonts w:ascii="Gill Sans MT" w:eastAsia="Calibri" w:hAnsi="Gill Sans MT" w:cs="Calibri"/>
          <w:sz w:val="24"/>
          <w:szCs w:val="24"/>
        </w:rPr>
        <w:t>Less than 48 hours’ or non-appearance of group – 100% of the cost of the visit</w:t>
      </w:r>
    </w:p>
    <w:p w:rsidR="002A525F" w:rsidRPr="002A525F" w:rsidRDefault="002A525F" w:rsidP="002A525F">
      <w:pPr>
        <w:spacing w:after="0" w:line="240" w:lineRule="auto"/>
        <w:jc w:val="both"/>
        <w:rPr>
          <w:rFonts w:ascii="Gill Sans MT" w:eastAsia="Calibri" w:hAnsi="Gill Sans MT" w:cs="Calibri"/>
          <w:sz w:val="24"/>
          <w:szCs w:val="24"/>
        </w:rPr>
      </w:pPr>
    </w:p>
    <w:p w:rsidR="002A525F" w:rsidRPr="002A525F" w:rsidRDefault="002A525F" w:rsidP="002A525F">
      <w:pPr>
        <w:numPr>
          <w:ilvl w:val="0"/>
          <w:numId w:val="1"/>
        </w:numPr>
        <w:spacing w:after="0" w:line="240" w:lineRule="auto"/>
        <w:jc w:val="both"/>
        <w:rPr>
          <w:rFonts w:ascii="Gill Sans MT" w:eastAsia="Calibri" w:hAnsi="Gill Sans MT" w:cs="Calibri"/>
          <w:color w:val="000000"/>
          <w:sz w:val="24"/>
          <w:szCs w:val="24"/>
        </w:rPr>
      </w:pPr>
      <w:r w:rsidRPr="002A525F">
        <w:rPr>
          <w:rFonts w:ascii="Gill Sans MT" w:eastAsia="Calibri" w:hAnsi="Gill Sans MT" w:cs="Calibri"/>
          <w:b/>
          <w:color w:val="000000"/>
          <w:sz w:val="24"/>
          <w:szCs w:val="24"/>
        </w:rPr>
        <w:t xml:space="preserve">Parking and entrance </w:t>
      </w:r>
    </w:p>
    <w:p w:rsidR="002A525F" w:rsidRPr="002A525F" w:rsidRDefault="002A525F" w:rsidP="00572B34">
      <w:pPr>
        <w:spacing w:after="120" w:line="240" w:lineRule="auto"/>
        <w:jc w:val="both"/>
        <w:rPr>
          <w:rFonts w:ascii="Gill Sans MT" w:eastAsia="Calibri" w:hAnsi="Gill Sans MT" w:cs="Calibri"/>
          <w:color w:val="000000"/>
          <w:sz w:val="24"/>
          <w:szCs w:val="24"/>
        </w:rPr>
      </w:pPr>
      <w:r w:rsidRPr="002A525F">
        <w:rPr>
          <w:rFonts w:ascii="Gill Sans MT" w:eastAsia="Calibri" w:hAnsi="Gill Sans MT" w:cs="Calibri"/>
          <w:color w:val="000000"/>
          <w:sz w:val="24"/>
          <w:szCs w:val="24"/>
        </w:rPr>
        <w:t>On arrival coaches should pull around to the front of the Cathedral to allow pupils to disembark. Someone from the Cathe</w:t>
      </w:r>
      <w:r w:rsidR="00572B34">
        <w:rPr>
          <w:rFonts w:ascii="Gill Sans MT" w:eastAsia="Calibri" w:hAnsi="Gill Sans MT" w:cs="Calibri"/>
          <w:color w:val="000000"/>
          <w:sz w:val="24"/>
          <w:szCs w:val="24"/>
        </w:rPr>
        <w:t xml:space="preserve">dral will be there to meet you. </w:t>
      </w:r>
      <w:r w:rsidRPr="002A525F">
        <w:rPr>
          <w:rFonts w:ascii="Gill Sans MT" w:eastAsia="Calibri" w:hAnsi="Gill Sans MT" w:cs="Calibri"/>
          <w:color w:val="000000"/>
          <w:sz w:val="24"/>
          <w:szCs w:val="24"/>
        </w:rPr>
        <w:t>If the coaches are staying for the duration of the day they will be allocated a space and</w:t>
      </w:r>
      <w:r w:rsidR="00572B34">
        <w:rPr>
          <w:rFonts w:ascii="Gill Sans MT" w:eastAsia="Calibri" w:hAnsi="Gill Sans MT" w:cs="Calibri"/>
          <w:color w:val="000000"/>
          <w:sz w:val="24"/>
          <w:szCs w:val="24"/>
        </w:rPr>
        <w:t xml:space="preserve"> it will be for their sole use. </w:t>
      </w:r>
      <w:r w:rsidRPr="002A525F">
        <w:rPr>
          <w:rFonts w:ascii="Gill Sans MT" w:eastAsia="Calibri" w:hAnsi="Gill Sans MT" w:cs="Calibri"/>
          <w:color w:val="000000"/>
          <w:sz w:val="24"/>
          <w:szCs w:val="24"/>
        </w:rPr>
        <w:t>If your transport is planning on staying for the duration of your visit they will need to log their registration number with either the shop or Seasons restaurant to prevent them from receiving a parking ticket!</w:t>
      </w:r>
    </w:p>
    <w:p w:rsidR="002A525F" w:rsidRPr="002A525F" w:rsidRDefault="002A525F" w:rsidP="00627EFE">
      <w:pPr>
        <w:spacing w:after="0" w:line="240" w:lineRule="auto"/>
        <w:jc w:val="both"/>
        <w:rPr>
          <w:rFonts w:ascii="Gill Sans MT" w:eastAsia="Calibri" w:hAnsi="Gill Sans MT" w:cs="Calibri"/>
          <w:color w:val="000000"/>
          <w:sz w:val="24"/>
          <w:szCs w:val="24"/>
        </w:rPr>
      </w:pPr>
      <w:r w:rsidRPr="002A525F">
        <w:rPr>
          <w:rFonts w:ascii="Gill Sans MT" w:eastAsia="Calibri" w:hAnsi="Gill Sans MT" w:cs="Calibri"/>
          <w:color w:val="000000"/>
          <w:sz w:val="24"/>
          <w:szCs w:val="24"/>
        </w:rPr>
        <w:t>Please ensure all children and adults enter the Cathedral using the front door via the main path to avoid mud being brought into the space.</w:t>
      </w:r>
    </w:p>
    <w:p w:rsidR="002A525F" w:rsidRPr="002A525F" w:rsidRDefault="002A525F" w:rsidP="002A525F">
      <w:pPr>
        <w:spacing w:after="0" w:line="240" w:lineRule="auto"/>
        <w:jc w:val="both"/>
        <w:rPr>
          <w:rFonts w:ascii="Gill Sans MT" w:eastAsia="Calibri" w:hAnsi="Gill Sans MT" w:cs="Calibri"/>
          <w:color w:val="FF0000"/>
          <w:sz w:val="24"/>
          <w:szCs w:val="24"/>
        </w:rPr>
      </w:pPr>
    </w:p>
    <w:p w:rsidR="002A525F" w:rsidRPr="002A525F" w:rsidRDefault="002A525F" w:rsidP="002A525F">
      <w:pPr>
        <w:numPr>
          <w:ilvl w:val="0"/>
          <w:numId w:val="1"/>
        </w:numPr>
        <w:spacing w:after="0" w:line="240" w:lineRule="auto"/>
        <w:jc w:val="both"/>
        <w:rPr>
          <w:rFonts w:ascii="Gill Sans MT" w:eastAsia="Calibri" w:hAnsi="Gill Sans MT" w:cs="Calibri"/>
          <w:color w:val="000000"/>
          <w:sz w:val="24"/>
          <w:szCs w:val="24"/>
        </w:rPr>
      </w:pPr>
      <w:r w:rsidRPr="002A525F">
        <w:rPr>
          <w:rFonts w:ascii="Gill Sans MT" w:eastAsia="Calibri" w:hAnsi="Gill Sans MT" w:cs="Calibri"/>
          <w:b/>
          <w:color w:val="000000"/>
          <w:sz w:val="24"/>
          <w:szCs w:val="24"/>
        </w:rPr>
        <w:t>Behaviour</w:t>
      </w:r>
    </w:p>
    <w:p w:rsidR="002A525F" w:rsidRPr="002A525F" w:rsidRDefault="002A525F" w:rsidP="002A525F">
      <w:pPr>
        <w:spacing w:after="0" w:line="240" w:lineRule="auto"/>
        <w:jc w:val="both"/>
        <w:rPr>
          <w:rFonts w:ascii="Gill Sans MT" w:eastAsia="Calibri" w:hAnsi="Gill Sans MT" w:cs="Calibri"/>
          <w:color w:val="000000"/>
          <w:sz w:val="24"/>
          <w:szCs w:val="24"/>
        </w:rPr>
      </w:pPr>
      <w:r w:rsidRPr="002A525F">
        <w:rPr>
          <w:rFonts w:ascii="Gill Sans MT" w:eastAsia="Calibri" w:hAnsi="Gill Sans MT" w:cs="Calibri"/>
          <w:color w:val="000000"/>
          <w:sz w:val="24"/>
          <w:szCs w:val="24"/>
        </w:rPr>
        <w:t>Guildford Cathedral is first a</w:t>
      </w:r>
      <w:r w:rsidR="00572B34">
        <w:rPr>
          <w:rFonts w:ascii="Gill Sans MT" w:eastAsia="Calibri" w:hAnsi="Gill Sans MT" w:cs="Calibri"/>
          <w:color w:val="000000"/>
          <w:sz w:val="24"/>
          <w:szCs w:val="24"/>
        </w:rPr>
        <w:t xml:space="preserve">nd foremost a place of worship. </w:t>
      </w:r>
      <w:r w:rsidRPr="002A525F">
        <w:rPr>
          <w:rFonts w:ascii="Gill Sans MT" w:eastAsia="Calibri" w:hAnsi="Gill Sans MT" w:cs="Calibri"/>
          <w:color w:val="000000"/>
          <w:sz w:val="24"/>
          <w:szCs w:val="24"/>
        </w:rPr>
        <w:t>We would be grateful if you could prepare your g</w:t>
      </w:r>
      <w:r w:rsidR="00572B34">
        <w:rPr>
          <w:rFonts w:ascii="Gill Sans MT" w:eastAsia="Calibri" w:hAnsi="Gill Sans MT" w:cs="Calibri"/>
          <w:color w:val="000000"/>
          <w:sz w:val="24"/>
          <w:szCs w:val="24"/>
        </w:rPr>
        <w:t xml:space="preserve">roup accordingly. </w:t>
      </w:r>
      <w:r w:rsidRPr="002A525F">
        <w:rPr>
          <w:rFonts w:ascii="Gill Sans MT" w:eastAsia="Calibri" w:hAnsi="Gill Sans MT" w:cs="Calibri"/>
          <w:color w:val="000000"/>
          <w:sz w:val="24"/>
          <w:szCs w:val="24"/>
        </w:rPr>
        <w:t>Mobile phones should be turned off and inconsiderate and inappropriate behaviour a</w:t>
      </w:r>
      <w:r w:rsidR="00572B34">
        <w:rPr>
          <w:rFonts w:ascii="Gill Sans MT" w:eastAsia="Calibri" w:hAnsi="Gill Sans MT" w:cs="Calibri"/>
          <w:color w:val="000000"/>
          <w:sz w:val="24"/>
          <w:szCs w:val="24"/>
        </w:rPr>
        <w:t xml:space="preserve">nd language should be avoided. </w:t>
      </w:r>
      <w:r w:rsidRPr="002A525F">
        <w:rPr>
          <w:rFonts w:ascii="Gill Sans MT" w:eastAsia="Calibri" w:hAnsi="Gill Sans MT" w:cs="Calibri"/>
          <w:color w:val="000000"/>
          <w:sz w:val="24"/>
          <w:szCs w:val="24"/>
        </w:rPr>
        <w:t>Some basic ground-rules will be re-ite</w:t>
      </w:r>
      <w:r w:rsidR="00572B34">
        <w:rPr>
          <w:rFonts w:ascii="Gill Sans MT" w:eastAsia="Calibri" w:hAnsi="Gill Sans MT" w:cs="Calibri"/>
          <w:color w:val="000000"/>
          <w:sz w:val="24"/>
          <w:szCs w:val="24"/>
        </w:rPr>
        <w:t>rated before the visit begins. These apply to staff as well as pupils.</w:t>
      </w:r>
    </w:p>
    <w:p w:rsidR="002A525F" w:rsidRPr="002A525F" w:rsidRDefault="002A525F" w:rsidP="002A525F">
      <w:pPr>
        <w:spacing w:after="0" w:line="240" w:lineRule="auto"/>
        <w:jc w:val="both"/>
        <w:rPr>
          <w:rFonts w:ascii="Gill Sans MT" w:eastAsia="Calibri" w:hAnsi="Gill Sans MT" w:cs="Calibri"/>
          <w:sz w:val="24"/>
          <w:szCs w:val="24"/>
        </w:rPr>
      </w:pPr>
    </w:p>
    <w:p w:rsidR="002A525F" w:rsidRPr="002A525F" w:rsidRDefault="002A525F" w:rsidP="002A525F">
      <w:pPr>
        <w:numPr>
          <w:ilvl w:val="0"/>
          <w:numId w:val="1"/>
        </w:numPr>
        <w:spacing w:after="0" w:line="240" w:lineRule="auto"/>
        <w:jc w:val="both"/>
        <w:rPr>
          <w:rFonts w:ascii="Gill Sans MT" w:eastAsia="Calibri" w:hAnsi="Gill Sans MT" w:cs="Calibri"/>
          <w:sz w:val="24"/>
          <w:szCs w:val="24"/>
        </w:rPr>
      </w:pPr>
      <w:r w:rsidRPr="002A525F">
        <w:rPr>
          <w:rFonts w:ascii="Gill Sans MT" w:eastAsia="Calibri" w:hAnsi="Gill Sans MT" w:cs="Calibri"/>
          <w:b/>
          <w:sz w:val="24"/>
          <w:szCs w:val="24"/>
        </w:rPr>
        <w:t>School Staff responsibilities</w:t>
      </w:r>
    </w:p>
    <w:p w:rsidR="002A525F" w:rsidRPr="002A525F" w:rsidRDefault="00572B34" w:rsidP="00572B34">
      <w:pPr>
        <w:spacing w:after="120" w:line="240" w:lineRule="auto"/>
        <w:jc w:val="both"/>
        <w:rPr>
          <w:rFonts w:ascii="Gill Sans MT" w:eastAsia="Calibri" w:hAnsi="Gill Sans MT" w:cs="Calibri"/>
          <w:sz w:val="24"/>
          <w:szCs w:val="24"/>
        </w:rPr>
      </w:pPr>
      <w:r w:rsidRPr="002A525F">
        <w:rPr>
          <w:rFonts w:ascii="Gill Sans MT" w:eastAsia="Calibri" w:hAnsi="Gill Sans MT" w:cs="Calibri"/>
          <w:sz w:val="24"/>
          <w:szCs w:val="24"/>
        </w:rPr>
        <w:t xml:space="preserve">We do not permit a class to be left in the sole responsibility of a member of </w:t>
      </w:r>
      <w:r>
        <w:rPr>
          <w:rFonts w:ascii="Gill Sans MT" w:eastAsia="Calibri" w:hAnsi="Gill Sans MT" w:cs="Calibri"/>
          <w:sz w:val="24"/>
          <w:szCs w:val="24"/>
        </w:rPr>
        <w:t>the Guildford Cathedral Staff: a</w:t>
      </w:r>
      <w:r w:rsidRPr="002A525F">
        <w:rPr>
          <w:rFonts w:ascii="Gill Sans MT" w:eastAsia="Calibri" w:hAnsi="Gill Sans MT" w:cs="Calibri"/>
          <w:sz w:val="24"/>
          <w:szCs w:val="24"/>
        </w:rPr>
        <w:t xml:space="preserve"> teacher or a responsible adult must stay with the pupils and be responsible for the discipline of the group at all ti</w:t>
      </w:r>
      <w:r>
        <w:rPr>
          <w:rFonts w:ascii="Gill Sans MT" w:eastAsia="Calibri" w:hAnsi="Gill Sans MT" w:cs="Calibri"/>
          <w:sz w:val="24"/>
          <w:szCs w:val="24"/>
        </w:rPr>
        <w:t xml:space="preserve">mes, including at break time and lunch time. </w:t>
      </w:r>
      <w:r w:rsidRPr="002A525F">
        <w:rPr>
          <w:rFonts w:ascii="Gill Sans MT" w:eastAsia="Calibri" w:hAnsi="Gill Sans MT" w:cs="Times New Roman"/>
          <w:sz w:val="24"/>
          <w:szCs w:val="24"/>
        </w:rPr>
        <w:t xml:space="preserve">For </w:t>
      </w:r>
      <w:r w:rsidR="00A701B3">
        <w:rPr>
          <w:rFonts w:ascii="Gill Sans MT" w:eastAsia="Calibri" w:hAnsi="Gill Sans MT" w:cs="Times New Roman"/>
          <w:sz w:val="24"/>
          <w:szCs w:val="24"/>
        </w:rPr>
        <w:t xml:space="preserve">primary </w:t>
      </w:r>
      <w:r w:rsidRPr="002A525F">
        <w:rPr>
          <w:rFonts w:ascii="Gill Sans MT" w:eastAsia="Calibri" w:hAnsi="Gill Sans MT" w:cs="Times New Roman"/>
          <w:sz w:val="24"/>
          <w:szCs w:val="24"/>
        </w:rPr>
        <w:t>school groups we ask for a</w:t>
      </w:r>
      <w:r>
        <w:rPr>
          <w:rFonts w:ascii="Gill Sans MT" w:eastAsia="Calibri" w:hAnsi="Gill Sans MT" w:cs="Times New Roman"/>
          <w:sz w:val="24"/>
          <w:szCs w:val="24"/>
        </w:rPr>
        <w:t xml:space="preserve"> ratio of 1 adult to 8 pupils</w:t>
      </w:r>
      <w:r w:rsidR="00A701B3">
        <w:rPr>
          <w:rFonts w:ascii="Gill Sans MT" w:eastAsia="Calibri" w:hAnsi="Gill Sans MT" w:cs="Times New Roman"/>
          <w:sz w:val="24"/>
          <w:szCs w:val="24"/>
        </w:rPr>
        <w:t>; for secondary school groups we ask for 1 adult to 10 pupils</w:t>
      </w:r>
      <w:r>
        <w:rPr>
          <w:rFonts w:ascii="Gill Sans MT" w:eastAsia="Calibri" w:hAnsi="Gill Sans MT" w:cs="Times New Roman"/>
          <w:sz w:val="24"/>
          <w:szCs w:val="24"/>
        </w:rPr>
        <w:t xml:space="preserve">. </w:t>
      </w:r>
      <w:r w:rsidRPr="002A525F">
        <w:rPr>
          <w:rFonts w:ascii="Gill Sans MT" w:eastAsia="Calibri" w:hAnsi="Gill Sans MT" w:cs="Times New Roman"/>
          <w:sz w:val="24"/>
          <w:szCs w:val="24"/>
        </w:rPr>
        <w:t>There must be sufficient adults available (and physically able) to escort groups around the Cathedral site.</w:t>
      </w:r>
      <w:r w:rsidRPr="002A525F">
        <w:rPr>
          <w:rFonts w:ascii="Gill Sans MT" w:eastAsia="Calibri" w:hAnsi="Gill Sans MT" w:cs="Calibri"/>
          <w:sz w:val="24"/>
          <w:szCs w:val="24"/>
        </w:rPr>
        <w:t xml:space="preserve"> </w:t>
      </w:r>
    </w:p>
    <w:p w:rsidR="002A525F" w:rsidRPr="002A525F" w:rsidRDefault="00572B34" w:rsidP="002A525F">
      <w:pPr>
        <w:spacing w:after="0" w:line="240" w:lineRule="auto"/>
        <w:jc w:val="both"/>
        <w:rPr>
          <w:rFonts w:ascii="Gill Sans MT" w:eastAsia="Calibri" w:hAnsi="Gill Sans MT" w:cs="Calibri"/>
          <w:sz w:val="24"/>
          <w:szCs w:val="24"/>
        </w:rPr>
      </w:pPr>
      <w:r>
        <w:rPr>
          <w:rFonts w:ascii="Gill Sans MT" w:eastAsia="Calibri" w:hAnsi="Gill Sans MT" w:cs="Calibri"/>
          <w:sz w:val="24"/>
          <w:szCs w:val="24"/>
        </w:rPr>
        <w:t>I</w:t>
      </w:r>
      <w:r w:rsidR="002A525F" w:rsidRPr="002A525F">
        <w:rPr>
          <w:rFonts w:ascii="Gill Sans MT" w:eastAsia="Calibri" w:hAnsi="Gill Sans MT" w:cs="Calibri"/>
          <w:sz w:val="24"/>
          <w:szCs w:val="24"/>
        </w:rPr>
        <w:t xml:space="preserve">t would assist us greatly if you could </w:t>
      </w:r>
      <w:r w:rsidR="002A525F" w:rsidRPr="002A525F">
        <w:rPr>
          <w:rFonts w:ascii="Gill Sans MT" w:eastAsia="Calibri" w:hAnsi="Gill Sans MT" w:cs="Calibri"/>
          <w:b/>
          <w:sz w:val="24"/>
          <w:szCs w:val="24"/>
        </w:rPr>
        <w:t>label the children with their names</w:t>
      </w:r>
      <w:r w:rsidR="002A525F" w:rsidRPr="002A525F">
        <w:rPr>
          <w:rFonts w:ascii="Gill Sans MT" w:eastAsia="Calibri" w:hAnsi="Gill Sans MT" w:cs="Calibri"/>
          <w:sz w:val="24"/>
          <w:szCs w:val="24"/>
        </w:rPr>
        <w:t xml:space="preserve"> before they arrive.</w:t>
      </w:r>
    </w:p>
    <w:p w:rsidR="002A525F" w:rsidRPr="002A525F" w:rsidRDefault="002A525F" w:rsidP="002A525F">
      <w:pPr>
        <w:spacing w:after="0" w:line="240" w:lineRule="auto"/>
        <w:jc w:val="both"/>
        <w:rPr>
          <w:rFonts w:ascii="Gill Sans MT" w:eastAsia="Calibri" w:hAnsi="Gill Sans MT" w:cs="Times New Roman"/>
          <w:sz w:val="24"/>
          <w:szCs w:val="24"/>
        </w:rPr>
      </w:pPr>
    </w:p>
    <w:p w:rsidR="002A525F" w:rsidRPr="002A525F" w:rsidRDefault="002A525F" w:rsidP="002A525F">
      <w:pPr>
        <w:numPr>
          <w:ilvl w:val="0"/>
          <w:numId w:val="1"/>
        </w:numPr>
        <w:spacing w:after="0" w:line="240" w:lineRule="auto"/>
        <w:jc w:val="both"/>
        <w:rPr>
          <w:rFonts w:ascii="Gill Sans MT" w:eastAsia="Calibri" w:hAnsi="Gill Sans MT" w:cs="Times New Roman"/>
          <w:sz w:val="24"/>
          <w:szCs w:val="24"/>
        </w:rPr>
      </w:pPr>
      <w:r w:rsidRPr="002A525F">
        <w:rPr>
          <w:rFonts w:ascii="Gill Sans MT" w:eastAsia="Calibri" w:hAnsi="Gill Sans MT" w:cs="Times New Roman"/>
          <w:b/>
          <w:sz w:val="24"/>
          <w:szCs w:val="24"/>
        </w:rPr>
        <w:t>Use of Cathedral facilities</w:t>
      </w:r>
    </w:p>
    <w:p w:rsidR="002A525F" w:rsidRPr="00572B34" w:rsidRDefault="002A525F" w:rsidP="002A525F">
      <w:pPr>
        <w:spacing w:after="0" w:line="240" w:lineRule="auto"/>
        <w:jc w:val="both"/>
        <w:rPr>
          <w:rFonts w:ascii="Gill Sans MT" w:eastAsia="Calibri" w:hAnsi="Gill Sans MT" w:cs="Times New Roman"/>
          <w:sz w:val="24"/>
          <w:szCs w:val="24"/>
        </w:rPr>
      </w:pPr>
      <w:r w:rsidRPr="002A525F">
        <w:rPr>
          <w:rFonts w:ascii="Gill Sans MT" w:eastAsia="Calibri" w:hAnsi="Gill Sans MT" w:cs="Times New Roman"/>
          <w:sz w:val="24"/>
          <w:szCs w:val="24"/>
        </w:rPr>
        <w:t xml:space="preserve">The toilets are next to the restaurant – please be aware that these </w:t>
      </w:r>
      <w:r w:rsidR="00572B34">
        <w:rPr>
          <w:rFonts w:ascii="Gill Sans MT" w:eastAsia="Calibri" w:hAnsi="Gill Sans MT" w:cs="Times New Roman"/>
          <w:sz w:val="24"/>
          <w:szCs w:val="24"/>
        </w:rPr>
        <w:t xml:space="preserve">are used by the general public. </w:t>
      </w:r>
      <w:r w:rsidRPr="002A525F">
        <w:rPr>
          <w:rFonts w:ascii="Gill Sans MT" w:eastAsia="Calibri" w:hAnsi="Gill Sans MT" w:cs="Times New Roman"/>
          <w:sz w:val="24"/>
          <w:szCs w:val="24"/>
        </w:rPr>
        <w:t>Children needing to go to the toilet during the workshop sessions will need to be accompanied by their chaperones and they have to cross the approach road to access them.</w:t>
      </w:r>
    </w:p>
    <w:p w:rsidR="002A525F" w:rsidRPr="002A525F" w:rsidRDefault="002A525F" w:rsidP="002A525F">
      <w:pPr>
        <w:numPr>
          <w:ilvl w:val="0"/>
          <w:numId w:val="1"/>
        </w:numPr>
        <w:spacing w:after="0" w:line="240" w:lineRule="auto"/>
        <w:jc w:val="both"/>
        <w:rPr>
          <w:rFonts w:ascii="Gill Sans MT" w:eastAsia="Calibri" w:hAnsi="Gill Sans MT" w:cs="Calibri"/>
          <w:color w:val="000000"/>
          <w:sz w:val="24"/>
          <w:szCs w:val="24"/>
        </w:rPr>
      </w:pPr>
      <w:r w:rsidRPr="002A525F">
        <w:rPr>
          <w:rFonts w:ascii="Gill Sans MT" w:eastAsia="Calibri" w:hAnsi="Gill Sans MT" w:cs="Calibri"/>
          <w:b/>
          <w:color w:val="000000"/>
          <w:sz w:val="24"/>
          <w:szCs w:val="24"/>
        </w:rPr>
        <w:lastRenderedPageBreak/>
        <w:t>Consumption of food</w:t>
      </w:r>
    </w:p>
    <w:p w:rsidR="002A525F" w:rsidRDefault="00921FD1" w:rsidP="00627EFE">
      <w:pPr>
        <w:spacing w:after="0" w:line="240" w:lineRule="auto"/>
        <w:jc w:val="both"/>
        <w:rPr>
          <w:rFonts w:ascii="Gill Sans MT" w:hAnsi="Gill Sans MT" w:cs="Calibri"/>
          <w:color w:val="000000"/>
          <w:sz w:val="24"/>
          <w:szCs w:val="24"/>
        </w:rPr>
      </w:pPr>
      <w:r w:rsidRPr="00921FD1">
        <w:rPr>
          <w:rFonts w:ascii="Gill Sans MT" w:hAnsi="Gill Sans MT" w:cs="Calibri"/>
          <w:color w:val="000000"/>
          <w:sz w:val="24"/>
          <w:szCs w:val="24"/>
        </w:rPr>
        <w:t>If you intend to stay for lunch we can accommodate this and will find a</w:t>
      </w:r>
      <w:r w:rsidR="00572B34">
        <w:rPr>
          <w:rFonts w:ascii="Gill Sans MT" w:hAnsi="Gill Sans MT" w:cs="Calibri"/>
          <w:color w:val="000000"/>
          <w:sz w:val="24"/>
          <w:szCs w:val="24"/>
        </w:rPr>
        <w:t xml:space="preserve"> suitable space for your group. </w:t>
      </w:r>
      <w:r w:rsidRPr="00921FD1">
        <w:rPr>
          <w:rFonts w:ascii="Gill Sans MT" w:hAnsi="Gill Sans MT" w:cs="Calibri"/>
          <w:color w:val="000000"/>
          <w:sz w:val="24"/>
          <w:szCs w:val="24"/>
        </w:rPr>
        <w:t>Alternatively, if the weather is good then you can eat outside on t</w:t>
      </w:r>
      <w:r w:rsidR="00572B34">
        <w:rPr>
          <w:rFonts w:ascii="Gill Sans MT" w:hAnsi="Gill Sans MT" w:cs="Calibri"/>
          <w:color w:val="000000"/>
          <w:sz w:val="24"/>
          <w:szCs w:val="24"/>
        </w:rPr>
        <w:t xml:space="preserve">he </w:t>
      </w:r>
      <w:proofErr w:type="spellStart"/>
      <w:r w:rsidR="00572B34">
        <w:rPr>
          <w:rFonts w:ascii="Gill Sans MT" w:hAnsi="Gill Sans MT" w:cs="Calibri"/>
          <w:color w:val="000000"/>
          <w:sz w:val="24"/>
          <w:szCs w:val="24"/>
        </w:rPr>
        <w:t>lawned</w:t>
      </w:r>
      <w:proofErr w:type="spellEnd"/>
      <w:r w:rsidR="00572B34">
        <w:rPr>
          <w:rFonts w:ascii="Gill Sans MT" w:hAnsi="Gill Sans MT" w:cs="Calibri"/>
          <w:color w:val="000000"/>
          <w:sz w:val="24"/>
          <w:szCs w:val="24"/>
        </w:rPr>
        <w:t xml:space="preserve"> area in front of the C</w:t>
      </w:r>
      <w:r w:rsidRPr="00921FD1">
        <w:rPr>
          <w:rFonts w:ascii="Gill Sans MT" w:hAnsi="Gill Sans MT" w:cs="Calibri"/>
          <w:color w:val="000000"/>
          <w:sz w:val="24"/>
          <w:szCs w:val="24"/>
        </w:rPr>
        <w:t>athedral or by the side of the Cathe</w:t>
      </w:r>
      <w:r w:rsidR="00572B34">
        <w:rPr>
          <w:rFonts w:ascii="Gill Sans MT" w:hAnsi="Gill Sans MT" w:cs="Calibri"/>
          <w:color w:val="000000"/>
          <w:sz w:val="24"/>
          <w:szCs w:val="24"/>
        </w:rPr>
        <w:t xml:space="preserve">dral on the grassed area. </w:t>
      </w:r>
      <w:r w:rsidRPr="00921FD1">
        <w:rPr>
          <w:rFonts w:ascii="Gill Sans MT" w:hAnsi="Gill Sans MT" w:cs="Calibri"/>
          <w:color w:val="000000"/>
          <w:sz w:val="24"/>
          <w:szCs w:val="24"/>
        </w:rPr>
        <w:t xml:space="preserve">Children may eat packed lunches while sitting outside the Cathedral, but please </w:t>
      </w:r>
      <w:r w:rsidR="00572B34">
        <w:rPr>
          <w:rFonts w:ascii="Gill Sans MT" w:hAnsi="Gill Sans MT" w:cs="Calibri"/>
          <w:color w:val="000000"/>
          <w:sz w:val="24"/>
          <w:szCs w:val="24"/>
        </w:rPr>
        <w:t xml:space="preserve">take all rubbish away with you. </w:t>
      </w:r>
      <w:r w:rsidRPr="00921FD1">
        <w:rPr>
          <w:rFonts w:ascii="Gill Sans MT" w:hAnsi="Gill Sans MT" w:cs="Calibri"/>
          <w:color w:val="000000"/>
          <w:sz w:val="24"/>
          <w:szCs w:val="24"/>
        </w:rPr>
        <w:t>Please do not picnic in the gar</w:t>
      </w:r>
      <w:r w:rsidR="00572B34">
        <w:rPr>
          <w:rFonts w:ascii="Gill Sans MT" w:hAnsi="Gill Sans MT" w:cs="Calibri"/>
          <w:color w:val="000000"/>
          <w:sz w:val="24"/>
          <w:szCs w:val="24"/>
        </w:rPr>
        <w:t>den of Remembrance at the East E</w:t>
      </w:r>
      <w:r w:rsidRPr="00921FD1">
        <w:rPr>
          <w:rFonts w:ascii="Gill Sans MT" w:hAnsi="Gill Sans MT" w:cs="Calibri"/>
          <w:color w:val="000000"/>
          <w:sz w:val="24"/>
          <w:szCs w:val="24"/>
        </w:rPr>
        <w:t>nd of the Cathedral.</w:t>
      </w:r>
    </w:p>
    <w:p w:rsidR="00627EFE" w:rsidRPr="00572B34" w:rsidRDefault="00627EFE" w:rsidP="00627EFE">
      <w:pPr>
        <w:spacing w:after="0" w:line="240" w:lineRule="auto"/>
        <w:jc w:val="both"/>
        <w:rPr>
          <w:rFonts w:ascii="Gill Sans MT" w:hAnsi="Gill Sans MT" w:cs="Calibri"/>
          <w:color w:val="000000"/>
          <w:sz w:val="24"/>
          <w:szCs w:val="24"/>
        </w:rPr>
      </w:pPr>
    </w:p>
    <w:p w:rsidR="002A525F" w:rsidRPr="002A525F" w:rsidRDefault="002A525F" w:rsidP="002A525F">
      <w:pPr>
        <w:numPr>
          <w:ilvl w:val="0"/>
          <w:numId w:val="1"/>
        </w:numPr>
        <w:spacing w:after="0" w:line="240" w:lineRule="auto"/>
        <w:jc w:val="both"/>
        <w:rPr>
          <w:rFonts w:ascii="Gill Sans MT" w:eastAsia="Calibri" w:hAnsi="Gill Sans MT" w:cs="Times New Roman"/>
          <w:sz w:val="24"/>
          <w:szCs w:val="24"/>
        </w:rPr>
      </w:pPr>
      <w:r w:rsidRPr="002A525F">
        <w:rPr>
          <w:rFonts w:ascii="Gill Sans MT" w:eastAsia="Calibri" w:hAnsi="Gill Sans MT" w:cs="Times New Roman"/>
          <w:b/>
          <w:sz w:val="24"/>
          <w:szCs w:val="24"/>
        </w:rPr>
        <w:t>Taking of photographs</w:t>
      </w:r>
    </w:p>
    <w:p w:rsidR="00572B34" w:rsidRDefault="00572B34" w:rsidP="002A525F">
      <w:pPr>
        <w:spacing w:after="0" w:line="240" w:lineRule="auto"/>
        <w:jc w:val="both"/>
        <w:rPr>
          <w:rFonts w:ascii="Gill Sans MT" w:eastAsia="Calibri" w:hAnsi="Gill Sans MT" w:cs="Times New Roman"/>
          <w:sz w:val="24"/>
          <w:szCs w:val="24"/>
        </w:rPr>
      </w:pPr>
      <w:r w:rsidRPr="002A525F">
        <w:rPr>
          <w:rFonts w:ascii="Gill Sans MT" w:eastAsia="Calibri" w:hAnsi="Gill Sans MT" w:cs="Times New Roman"/>
          <w:sz w:val="24"/>
          <w:szCs w:val="24"/>
        </w:rPr>
        <w:t>Please note that photos or videos may be taken by the Cathedral Staff fo</w:t>
      </w:r>
      <w:r>
        <w:rPr>
          <w:rFonts w:ascii="Gill Sans MT" w:eastAsia="Calibri" w:hAnsi="Gill Sans MT" w:cs="Times New Roman"/>
          <w:sz w:val="24"/>
          <w:szCs w:val="24"/>
        </w:rPr>
        <w:t>r publicity during any school visit or workshop. P</w:t>
      </w:r>
      <w:r w:rsidRPr="002A525F">
        <w:rPr>
          <w:rFonts w:ascii="Gill Sans MT" w:eastAsia="Calibri" w:hAnsi="Gill Sans MT" w:cs="Times New Roman"/>
          <w:sz w:val="24"/>
          <w:szCs w:val="24"/>
        </w:rPr>
        <w:t>lease advise us on the day if you have any children who cannot be photographed, as we can acc</w:t>
      </w:r>
      <w:r>
        <w:rPr>
          <w:rFonts w:ascii="Gill Sans MT" w:eastAsia="Calibri" w:hAnsi="Gill Sans MT" w:cs="Times New Roman"/>
          <w:sz w:val="24"/>
          <w:szCs w:val="24"/>
        </w:rPr>
        <w:t xml:space="preserve">ommodate this. Photos will </w:t>
      </w:r>
      <w:r w:rsidR="00716691">
        <w:rPr>
          <w:rFonts w:ascii="Gill Sans MT" w:eastAsia="Calibri" w:hAnsi="Gill Sans MT" w:cs="Times New Roman"/>
          <w:sz w:val="24"/>
          <w:szCs w:val="24"/>
        </w:rPr>
        <w:t>be transferred to the Guildford Cathedral Company Server and will be stored with a date and the name of your school. Any photos in which children are identifiable will be deleted. If we would like to use any particular image in our publicity, we will let you know by email and send you a copy of the image in case of any objections.</w:t>
      </w:r>
    </w:p>
    <w:p w:rsidR="002A525F" w:rsidRPr="002A525F" w:rsidRDefault="00716691" w:rsidP="002A525F">
      <w:pPr>
        <w:spacing w:after="0" w:line="240" w:lineRule="auto"/>
        <w:jc w:val="both"/>
        <w:rPr>
          <w:rFonts w:ascii="Gill Sans MT" w:eastAsia="Calibri" w:hAnsi="Gill Sans MT" w:cs="Times New Roman"/>
          <w:sz w:val="24"/>
          <w:szCs w:val="24"/>
        </w:rPr>
      </w:pPr>
      <w:r>
        <w:rPr>
          <w:rFonts w:ascii="Gill Sans MT" w:eastAsia="Calibri" w:hAnsi="Gill Sans MT" w:cs="Times New Roman"/>
          <w:sz w:val="24"/>
          <w:szCs w:val="24"/>
        </w:rPr>
        <w:t>School staff may take p</w:t>
      </w:r>
      <w:r w:rsidR="002A525F" w:rsidRPr="002A525F">
        <w:rPr>
          <w:rFonts w:ascii="Gill Sans MT" w:eastAsia="Calibri" w:hAnsi="Gill Sans MT" w:cs="Times New Roman"/>
          <w:sz w:val="24"/>
          <w:szCs w:val="24"/>
        </w:rPr>
        <w:t>hotographs of your own school group (subject to your sch</w:t>
      </w:r>
      <w:r w:rsidR="00572B34">
        <w:rPr>
          <w:rFonts w:ascii="Gill Sans MT" w:eastAsia="Calibri" w:hAnsi="Gill Sans MT" w:cs="Times New Roman"/>
          <w:sz w:val="24"/>
          <w:szCs w:val="24"/>
        </w:rPr>
        <w:t xml:space="preserve">ool rules) and of the building. </w:t>
      </w:r>
      <w:r w:rsidR="002A525F" w:rsidRPr="002A525F">
        <w:rPr>
          <w:rFonts w:ascii="Gill Sans MT" w:eastAsia="Calibri" w:hAnsi="Gill Sans MT" w:cs="Times New Roman"/>
          <w:sz w:val="24"/>
          <w:szCs w:val="24"/>
        </w:rPr>
        <w:t xml:space="preserve">The only place where you may not take photographs is in the </w:t>
      </w:r>
      <w:r w:rsidR="002A525F" w:rsidRPr="00716691">
        <w:rPr>
          <w:rFonts w:ascii="Gill Sans MT" w:eastAsia="Calibri" w:hAnsi="Gill Sans MT" w:cs="Times New Roman"/>
          <w:sz w:val="24"/>
          <w:szCs w:val="24"/>
        </w:rPr>
        <w:t>Treasury</w:t>
      </w:r>
      <w:r w:rsidR="00572B34">
        <w:rPr>
          <w:rFonts w:ascii="Gill Sans MT" w:eastAsia="Calibri" w:hAnsi="Gill Sans MT" w:cs="Times New Roman"/>
          <w:sz w:val="24"/>
          <w:szCs w:val="24"/>
        </w:rPr>
        <w:t xml:space="preserve">. </w:t>
      </w:r>
      <w:r w:rsidR="002A525F" w:rsidRPr="002A525F">
        <w:rPr>
          <w:rFonts w:ascii="Gill Sans MT" w:eastAsia="Calibri" w:hAnsi="Gill Sans MT" w:cs="Times New Roman"/>
          <w:sz w:val="24"/>
          <w:szCs w:val="24"/>
        </w:rPr>
        <w:t>We</w:t>
      </w:r>
      <w:r>
        <w:rPr>
          <w:rFonts w:ascii="Gill Sans MT" w:eastAsia="Calibri" w:hAnsi="Gill Sans MT" w:cs="Times New Roman"/>
          <w:sz w:val="24"/>
          <w:szCs w:val="24"/>
        </w:rPr>
        <w:t xml:space="preserve"> would</w:t>
      </w:r>
      <w:r w:rsidR="002A525F" w:rsidRPr="002A525F">
        <w:rPr>
          <w:rFonts w:ascii="Gill Sans MT" w:eastAsia="Calibri" w:hAnsi="Gill Sans MT" w:cs="Times New Roman"/>
          <w:sz w:val="24"/>
          <w:szCs w:val="24"/>
        </w:rPr>
        <w:t xml:space="preserve"> always welcome copies of your photographs for our own publicity and website, subject to parental approval, so please send or em</w:t>
      </w:r>
      <w:r w:rsidR="00572B34">
        <w:rPr>
          <w:rFonts w:ascii="Gill Sans MT" w:eastAsia="Calibri" w:hAnsi="Gill Sans MT" w:cs="Times New Roman"/>
          <w:sz w:val="24"/>
          <w:szCs w:val="24"/>
        </w:rPr>
        <w:t xml:space="preserve">ail them to us after the visit. </w:t>
      </w:r>
    </w:p>
    <w:p w:rsidR="002A525F" w:rsidRPr="002A525F" w:rsidRDefault="002A525F" w:rsidP="002A525F">
      <w:pPr>
        <w:spacing w:after="0" w:line="240" w:lineRule="auto"/>
        <w:jc w:val="both"/>
        <w:rPr>
          <w:rFonts w:ascii="Gill Sans MT" w:eastAsia="Calibri" w:hAnsi="Gill Sans MT" w:cs="Times New Roman"/>
          <w:sz w:val="24"/>
          <w:szCs w:val="24"/>
        </w:rPr>
      </w:pPr>
    </w:p>
    <w:p w:rsidR="002A525F" w:rsidRPr="002A525F" w:rsidRDefault="002A525F" w:rsidP="002A525F">
      <w:pPr>
        <w:numPr>
          <w:ilvl w:val="0"/>
          <w:numId w:val="1"/>
        </w:numPr>
        <w:spacing w:after="0" w:line="240" w:lineRule="auto"/>
        <w:jc w:val="both"/>
        <w:rPr>
          <w:rFonts w:ascii="Gill Sans MT" w:eastAsia="Calibri" w:hAnsi="Gill Sans MT" w:cs="Calibri"/>
          <w:sz w:val="24"/>
          <w:szCs w:val="24"/>
        </w:rPr>
      </w:pPr>
      <w:r w:rsidRPr="002A525F">
        <w:rPr>
          <w:rFonts w:ascii="Gill Sans MT" w:eastAsia="Calibri" w:hAnsi="Gill Sans MT" w:cs="Calibri"/>
          <w:b/>
          <w:sz w:val="24"/>
          <w:szCs w:val="24"/>
        </w:rPr>
        <w:t>Health and Safety/Disability access</w:t>
      </w:r>
    </w:p>
    <w:p w:rsidR="00716691" w:rsidRDefault="002A525F" w:rsidP="002A525F">
      <w:pPr>
        <w:spacing w:after="0" w:line="240" w:lineRule="auto"/>
        <w:jc w:val="both"/>
        <w:rPr>
          <w:rFonts w:ascii="Gill Sans MT" w:eastAsia="Calibri" w:hAnsi="Gill Sans MT" w:cs="Calibri"/>
          <w:sz w:val="24"/>
          <w:szCs w:val="24"/>
        </w:rPr>
      </w:pPr>
      <w:r w:rsidRPr="002A525F">
        <w:rPr>
          <w:rFonts w:ascii="Gill Sans MT" w:eastAsia="Calibri" w:hAnsi="Gill Sans MT" w:cs="Calibri"/>
          <w:sz w:val="24"/>
          <w:szCs w:val="24"/>
        </w:rPr>
        <w:t>Schools are responsible for conduct</w:t>
      </w:r>
      <w:r w:rsidR="00572B34">
        <w:rPr>
          <w:rFonts w:ascii="Gill Sans MT" w:eastAsia="Calibri" w:hAnsi="Gill Sans MT" w:cs="Calibri"/>
          <w:sz w:val="24"/>
          <w:szCs w:val="24"/>
        </w:rPr>
        <w:t xml:space="preserve">ing their own risk assessments. </w:t>
      </w:r>
      <w:r w:rsidRPr="002A525F">
        <w:rPr>
          <w:rFonts w:ascii="Gill Sans MT" w:eastAsia="Calibri" w:hAnsi="Gill Sans MT" w:cs="Calibri"/>
          <w:sz w:val="24"/>
          <w:szCs w:val="24"/>
        </w:rPr>
        <w:t xml:space="preserve">If </w:t>
      </w:r>
      <w:r w:rsidR="00716691">
        <w:rPr>
          <w:rFonts w:ascii="Gill Sans MT" w:eastAsia="Calibri" w:hAnsi="Gill Sans MT" w:cs="Calibri"/>
          <w:sz w:val="24"/>
          <w:szCs w:val="24"/>
        </w:rPr>
        <w:t xml:space="preserve">you require a visit to the Cathedral prior to the visit in order to conduct your risk assessment, please </w:t>
      </w:r>
      <w:r w:rsidRPr="002A525F">
        <w:rPr>
          <w:rFonts w:ascii="Gill Sans MT" w:eastAsia="Calibri" w:hAnsi="Gill Sans MT" w:cs="Calibri"/>
          <w:sz w:val="24"/>
          <w:szCs w:val="24"/>
        </w:rPr>
        <w:t>telephone our office on 01483 54788</w:t>
      </w:r>
      <w:r w:rsidR="00716691">
        <w:rPr>
          <w:rFonts w:ascii="Gill Sans MT" w:eastAsia="Calibri" w:hAnsi="Gill Sans MT" w:cs="Calibri"/>
          <w:sz w:val="24"/>
          <w:szCs w:val="24"/>
        </w:rPr>
        <w:t>0</w:t>
      </w:r>
      <w:r w:rsidRPr="002A525F">
        <w:rPr>
          <w:rFonts w:ascii="Gill Sans MT" w:eastAsia="Calibri" w:hAnsi="Gill Sans MT" w:cs="Calibri"/>
          <w:sz w:val="24"/>
          <w:szCs w:val="24"/>
        </w:rPr>
        <w:t xml:space="preserve"> beforehand to ensure that there is no event planned at the time you wish to visit which would preven</w:t>
      </w:r>
      <w:r w:rsidR="00572B34">
        <w:rPr>
          <w:rFonts w:ascii="Gill Sans MT" w:eastAsia="Calibri" w:hAnsi="Gill Sans MT" w:cs="Calibri"/>
          <w:sz w:val="24"/>
          <w:szCs w:val="24"/>
        </w:rPr>
        <w:t>t you from having full access.</w:t>
      </w:r>
      <w:r w:rsidR="00716691">
        <w:rPr>
          <w:rFonts w:ascii="Gill Sans MT" w:eastAsia="Calibri" w:hAnsi="Gill Sans MT" w:cs="Calibri"/>
          <w:sz w:val="24"/>
          <w:szCs w:val="24"/>
        </w:rPr>
        <w:t xml:space="preserve"> The Schools’ Department will always have written our own risk assessment for your visit: please do get in touch if you would like a copy of the assessment completed by us.</w:t>
      </w:r>
    </w:p>
    <w:p w:rsidR="00716691" w:rsidRDefault="002A525F" w:rsidP="002A525F">
      <w:pPr>
        <w:spacing w:after="0" w:line="240" w:lineRule="auto"/>
        <w:jc w:val="both"/>
        <w:rPr>
          <w:rFonts w:ascii="Gill Sans MT" w:eastAsia="Calibri" w:hAnsi="Gill Sans MT" w:cs="Calibri"/>
          <w:sz w:val="24"/>
          <w:szCs w:val="24"/>
        </w:rPr>
      </w:pPr>
      <w:r w:rsidRPr="002A525F">
        <w:rPr>
          <w:rFonts w:ascii="Gill Sans MT" w:eastAsia="Calibri" w:hAnsi="Gill Sans MT" w:cs="Calibri"/>
          <w:sz w:val="24"/>
          <w:szCs w:val="24"/>
        </w:rPr>
        <w:t>It is also each individual school’s responsibility to ensure there are adequate First A</w:t>
      </w:r>
      <w:r w:rsidR="00572B34">
        <w:rPr>
          <w:rFonts w:ascii="Gill Sans MT" w:eastAsia="Calibri" w:hAnsi="Gill Sans MT" w:cs="Calibri"/>
          <w:sz w:val="24"/>
          <w:szCs w:val="24"/>
        </w:rPr>
        <w:t xml:space="preserve">id facilities for their group. </w:t>
      </w:r>
    </w:p>
    <w:p w:rsidR="002A525F" w:rsidRDefault="002A525F" w:rsidP="002A525F">
      <w:pPr>
        <w:spacing w:after="0" w:line="240" w:lineRule="auto"/>
        <w:jc w:val="both"/>
        <w:rPr>
          <w:rFonts w:ascii="Gill Sans MT" w:eastAsia="Calibri" w:hAnsi="Gill Sans MT" w:cs="Calibri"/>
          <w:sz w:val="24"/>
          <w:szCs w:val="24"/>
        </w:rPr>
      </w:pPr>
      <w:r w:rsidRPr="002A525F">
        <w:rPr>
          <w:rFonts w:ascii="Gill Sans MT" w:eastAsia="Calibri" w:hAnsi="Gill Sans MT" w:cs="Calibri"/>
          <w:sz w:val="24"/>
          <w:szCs w:val="24"/>
        </w:rPr>
        <w:t>Please let us know if there are any pupils in your</w:t>
      </w:r>
      <w:r w:rsidR="00572B34">
        <w:rPr>
          <w:rFonts w:ascii="Gill Sans MT" w:eastAsia="Calibri" w:hAnsi="Gill Sans MT" w:cs="Calibri"/>
          <w:sz w:val="24"/>
          <w:szCs w:val="24"/>
        </w:rPr>
        <w:t xml:space="preserve"> group with any special needs. </w:t>
      </w:r>
      <w:r w:rsidRPr="002A525F">
        <w:rPr>
          <w:rFonts w:ascii="Gill Sans MT" w:eastAsia="Calibri" w:hAnsi="Gill Sans MT" w:cs="Calibri"/>
          <w:sz w:val="24"/>
          <w:szCs w:val="24"/>
        </w:rPr>
        <w:t>We can provide wheel chair access to the majority of areas if we are advised at time of booking.</w:t>
      </w:r>
    </w:p>
    <w:p w:rsidR="00716691" w:rsidRPr="002A525F" w:rsidRDefault="00716691" w:rsidP="002A525F">
      <w:pPr>
        <w:spacing w:after="0" w:line="240" w:lineRule="auto"/>
        <w:jc w:val="both"/>
        <w:rPr>
          <w:rFonts w:ascii="Gill Sans MT" w:eastAsia="Calibri" w:hAnsi="Gill Sans MT" w:cs="Calibri"/>
          <w:sz w:val="24"/>
          <w:szCs w:val="24"/>
        </w:rPr>
      </w:pPr>
    </w:p>
    <w:p w:rsidR="00716691" w:rsidRPr="002A525F" w:rsidRDefault="00716691" w:rsidP="00716691">
      <w:pPr>
        <w:numPr>
          <w:ilvl w:val="0"/>
          <w:numId w:val="1"/>
        </w:numPr>
        <w:spacing w:after="0" w:line="240" w:lineRule="auto"/>
        <w:jc w:val="both"/>
        <w:rPr>
          <w:rFonts w:ascii="Gill Sans MT" w:eastAsia="Calibri" w:hAnsi="Gill Sans MT" w:cs="Times New Roman"/>
          <w:sz w:val="24"/>
          <w:szCs w:val="24"/>
        </w:rPr>
      </w:pPr>
      <w:r w:rsidRPr="002A525F">
        <w:rPr>
          <w:rFonts w:ascii="Gill Sans MT" w:eastAsia="Calibri" w:hAnsi="Gill Sans MT" w:cs="Times New Roman"/>
          <w:b/>
          <w:sz w:val="24"/>
          <w:szCs w:val="24"/>
        </w:rPr>
        <w:t>Invoicing</w:t>
      </w:r>
    </w:p>
    <w:p w:rsidR="00716691" w:rsidRDefault="00716691" w:rsidP="00716691">
      <w:pPr>
        <w:spacing w:after="0" w:line="240" w:lineRule="auto"/>
        <w:jc w:val="both"/>
        <w:rPr>
          <w:rFonts w:ascii="Gill Sans MT" w:eastAsia="Calibri" w:hAnsi="Gill Sans MT" w:cs="Times New Roman"/>
          <w:sz w:val="24"/>
          <w:szCs w:val="24"/>
        </w:rPr>
      </w:pPr>
      <w:r w:rsidRPr="002A525F">
        <w:rPr>
          <w:rFonts w:ascii="Gill Sans MT" w:eastAsia="Calibri" w:hAnsi="Gill Sans MT" w:cs="Times New Roman"/>
          <w:sz w:val="24"/>
          <w:szCs w:val="24"/>
        </w:rPr>
        <w:t>You will be invoiced after the visit, except for special events such as Drama Workshops which m</w:t>
      </w:r>
      <w:r>
        <w:rPr>
          <w:rFonts w:ascii="Gill Sans MT" w:eastAsia="Calibri" w:hAnsi="Gill Sans MT" w:cs="Times New Roman"/>
          <w:sz w:val="24"/>
          <w:szCs w:val="24"/>
        </w:rPr>
        <w:t xml:space="preserve">ust be paid for before the day. </w:t>
      </w:r>
      <w:r w:rsidRPr="002A525F">
        <w:rPr>
          <w:rFonts w:ascii="Gill Sans MT" w:eastAsia="Calibri" w:hAnsi="Gill Sans MT" w:cs="Times New Roman"/>
          <w:sz w:val="24"/>
          <w:szCs w:val="24"/>
        </w:rPr>
        <w:t>Any queries concerning invoices sho</w:t>
      </w:r>
      <w:r>
        <w:rPr>
          <w:rFonts w:ascii="Gill Sans MT" w:eastAsia="Calibri" w:hAnsi="Gill Sans MT" w:cs="Times New Roman"/>
          <w:sz w:val="24"/>
          <w:szCs w:val="24"/>
        </w:rPr>
        <w:t xml:space="preserve">uld be made within seven days. </w:t>
      </w:r>
      <w:r w:rsidRPr="002A525F">
        <w:rPr>
          <w:rFonts w:ascii="Gill Sans MT" w:eastAsia="Calibri" w:hAnsi="Gill Sans MT" w:cs="Times New Roman"/>
          <w:sz w:val="24"/>
          <w:szCs w:val="24"/>
        </w:rPr>
        <w:t xml:space="preserve">Guildford Cathedral reserves the right to levy interest at 2% above base bank </w:t>
      </w:r>
      <w:r>
        <w:rPr>
          <w:rFonts w:ascii="Gill Sans MT" w:eastAsia="Calibri" w:hAnsi="Gill Sans MT" w:cs="Times New Roman"/>
          <w:sz w:val="24"/>
          <w:szCs w:val="24"/>
        </w:rPr>
        <w:t>rates for any overdue accounts.</w:t>
      </w:r>
    </w:p>
    <w:p w:rsidR="00716691" w:rsidRPr="002A525F" w:rsidRDefault="00716691" w:rsidP="00716691">
      <w:pPr>
        <w:spacing w:after="0" w:line="240" w:lineRule="auto"/>
        <w:jc w:val="both"/>
        <w:rPr>
          <w:rFonts w:ascii="Gill Sans MT" w:eastAsia="Calibri" w:hAnsi="Gill Sans MT" w:cs="Calibri"/>
          <w:b/>
          <w:sz w:val="24"/>
          <w:szCs w:val="24"/>
        </w:rPr>
      </w:pPr>
    </w:p>
    <w:p w:rsidR="00716691" w:rsidRPr="002A525F" w:rsidRDefault="00716691" w:rsidP="00716691">
      <w:pPr>
        <w:numPr>
          <w:ilvl w:val="0"/>
          <w:numId w:val="1"/>
        </w:numPr>
        <w:spacing w:after="0" w:line="240" w:lineRule="auto"/>
        <w:jc w:val="both"/>
        <w:rPr>
          <w:rFonts w:ascii="Gill Sans MT" w:eastAsia="Calibri" w:hAnsi="Gill Sans MT" w:cs="Times New Roman"/>
          <w:sz w:val="24"/>
          <w:szCs w:val="24"/>
        </w:rPr>
      </w:pPr>
      <w:r w:rsidRPr="002A525F">
        <w:rPr>
          <w:rFonts w:ascii="Gill Sans MT" w:eastAsia="Calibri" w:hAnsi="Gill Sans MT" w:cs="Times New Roman"/>
          <w:b/>
          <w:sz w:val="24"/>
          <w:szCs w:val="24"/>
        </w:rPr>
        <w:t>Use of Cathedral shop</w:t>
      </w:r>
    </w:p>
    <w:p w:rsidR="00716691" w:rsidRPr="00572B34" w:rsidRDefault="00716691" w:rsidP="00716691">
      <w:pPr>
        <w:spacing w:after="0" w:line="240" w:lineRule="auto"/>
        <w:jc w:val="both"/>
        <w:rPr>
          <w:rFonts w:ascii="Gill Sans MT" w:hAnsi="Gill Sans MT" w:cs="Calibri"/>
          <w:color w:val="000000"/>
          <w:sz w:val="24"/>
          <w:szCs w:val="24"/>
        </w:rPr>
      </w:pPr>
      <w:r>
        <w:rPr>
          <w:rFonts w:ascii="Gill Sans MT" w:hAnsi="Gill Sans MT" w:cs="Calibri"/>
          <w:color w:val="000000"/>
          <w:sz w:val="24"/>
          <w:szCs w:val="24"/>
        </w:rPr>
        <w:t>We have a Cathedral gift shop and</w:t>
      </w:r>
      <w:r w:rsidRPr="00572B34">
        <w:rPr>
          <w:rFonts w:ascii="Gill Sans MT" w:hAnsi="Gill Sans MT" w:cs="Calibri"/>
          <w:color w:val="000000"/>
          <w:sz w:val="24"/>
          <w:szCs w:val="24"/>
        </w:rPr>
        <w:t xml:space="preserve"> children are welcome to visit in groups of up t</w:t>
      </w:r>
      <w:r>
        <w:rPr>
          <w:rFonts w:ascii="Gill Sans MT" w:hAnsi="Gill Sans MT" w:cs="Calibri"/>
          <w:color w:val="000000"/>
          <w:sz w:val="24"/>
          <w:szCs w:val="24"/>
        </w:rPr>
        <w:t xml:space="preserve">o 10, accompanied by an adult. </w:t>
      </w:r>
      <w:r w:rsidRPr="00572B34">
        <w:rPr>
          <w:rFonts w:ascii="Gill Sans MT" w:hAnsi="Gill Sans MT" w:cs="Calibri"/>
          <w:color w:val="000000"/>
          <w:sz w:val="24"/>
          <w:szCs w:val="24"/>
        </w:rPr>
        <w:t xml:space="preserve">There is a range of small cost items </w:t>
      </w:r>
      <w:r>
        <w:rPr>
          <w:rFonts w:ascii="Gill Sans MT" w:hAnsi="Gill Sans MT" w:cs="Calibri"/>
          <w:color w:val="000000"/>
          <w:sz w:val="24"/>
          <w:szCs w:val="24"/>
        </w:rPr>
        <w:t xml:space="preserve">available. </w:t>
      </w:r>
      <w:r w:rsidRPr="00572B34">
        <w:rPr>
          <w:rFonts w:ascii="Gill Sans MT" w:hAnsi="Gill Sans MT" w:cs="Calibri"/>
          <w:color w:val="000000"/>
          <w:sz w:val="24"/>
          <w:szCs w:val="24"/>
        </w:rPr>
        <w:t xml:space="preserve">However, if you prefer, one of the shop staff can bring </w:t>
      </w:r>
      <w:r>
        <w:rPr>
          <w:rFonts w:ascii="Gill Sans MT" w:hAnsi="Gill Sans MT" w:cs="Calibri"/>
          <w:color w:val="000000"/>
          <w:sz w:val="24"/>
          <w:szCs w:val="24"/>
        </w:rPr>
        <w:t xml:space="preserve">a range of items to your class. </w:t>
      </w:r>
      <w:r w:rsidRPr="00572B34">
        <w:rPr>
          <w:rFonts w:ascii="Gill Sans MT" w:hAnsi="Gill Sans MT" w:cs="Calibri"/>
          <w:color w:val="000000"/>
          <w:sz w:val="24"/>
          <w:szCs w:val="24"/>
        </w:rPr>
        <w:t>Please contact us in advance if you would like to visit the Cathedral Shop in case extra staff is required.</w:t>
      </w:r>
    </w:p>
    <w:p w:rsidR="002A525F" w:rsidRPr="002A525F" w:rsidRDefault="002A525F" w:rsidP="002A525F">
      <w:pPr>
        <w:spacing w:after="0" w:line="240" w:lineRule="auto"/>
        <w:jc w:val="both"/>
        <w:rPr>
          <w:rFonts w:ascii="Gill Sans MT" w:eastAsia="Calibri" w:hAnsi="Gill Sans MT" w:cs="Calibri"/>
          <w:sz w:val="24"/>
          <w:szCs w:val="24"/>
        </w:rPr>
      </w:pPr>
    </w:p>
    <w:p w:rsidR="002A525F" w:rsidRPr="002A525F" w:rsidRDefault="002A525F" w:rsidP="002A525F">
      <w:pPr>
        <w:numPr>
          <w:ilvl w:val="0"/>
          <w:numId w:val="1"/>
        </w:numPr>
        <w:spacing w:after="0" w:line="240" w:lineRule="auto"/>
        <w:jc w:val="both"/>
        <w:rPr>
          <w:rFonts w:ascii="Gill Sans MT" w:eastAsia="Calibri" w:hAnsi="Gill Sans MT" w:cs="Times New Roman"/>
          <w:sz w:val="24"/>
          <w:szCs w:val="24"/>
        </w:rPr>
      </w:pPr>
      <w:r w:rsidRPr="002A525F">
        <w:rPr>
          <w:rFonts w:ascii="Gill Sans MT" w:eastAsia="Calibri" w:hAnsi="Gill Sans MT" w:cs="Times New Roman"/>
          <w:b/>
          <w:sz w:val="24"/>
          <w:szCs w:val="24"/>
        </w:rPr>
        <w:t>Liability Insurance</w:t>
      </w:r>
    </w:p>
    <w:p w:rsidR="002A525F" w:rsidRPr="002A525F" w:rsidRDefault="002A525F" w:rsidP="002A525F">
      <w:pPr>
        <w:spacing w:after="0" w:line="240" w:lineRule="auto"/>
        <w:jc w:val="both"/>
        <w:rPr>
          <w:rFonts w:ascii="Gill Sans MT" w:eastAsia="Calibri" w:hAnsi="Gill Sans MT" w:cs="Times New Roman"/>
          <w:sz w:val="24"/>
          <w:szCs w:val="24"/>
        </w:rPr>
      </w:pPr>
      <w:r w:rsidRPr="002A525F">
        <w:rPr>
          <w:rFonts w:ascii="Gill Sans MT" w:eastAsia="Calibri" w:hAnsi="Gill Sans MT" w:cs="Calibri"/>
          <w:sz w:val="24"/>
          <w:szCs w:val="24"/>
        </w:rPr>
        <w:t>Guildford Cathedral requires each school to carry liability insurance applicable to</w:t>
      </w:r>
      <w:r w:rsidR="00572B34">
        <w:rPr>
          <w:rFonts w:ascii="Gill Sans MT" w:eastAsia="Calibri" w:hAnsi="Gill Sans MT" w:cs="Calibri"/>
          <w:sz w:val="24"/>
          <w:szCs w:val="24"/>
        </w:rPr>
        <w:t xml:space="preserve"> their visit to the Cathedral. </w:t>
      </w:r>
      <w:r w:rsidRPr="002A525F">
        <w:rPr>
          <w:rFonts w:ascii="Gill Sans MT" w:eastAsia="Calibri" w:hAnsi="Gill Sans MT" w:cs="Calibri"/>
          <w:sz w:val="24"/>
          <w:szCs w:val="24"/>
        </w:rPr>
        <w:t>It is the school’s responsibility to ensure that appropriate insurance cover is in place.</w:t>
      </w:r>
      <w:r w:rsidR="00572B34">
        <w:rPr>
          <w:rFonts w:ascii="Gill Sans MT" w:eastAsia="Calibri" w:hAnsi="Gill Sans MT" w:cs="Times New Roman"/>
          <w:sz w:val="24"/>
          <w:szCs w:val="24"/>
        </w:rPr>
        <w:t xml:space="preserve"> </w:t>
      </w:r>
      <w:r w:rsidRPr="002A525F">
        <w:rPr>
          <w:rFonts w:ascii="Gill Sans MT" w:eastAsia="Calibri" w:hAnsi="Gill Sans MT" w:cs="Calibri"/>
          <w:sz w:val="24"/>
          <w:szCs w:val="24"/>
        </w:rPr>
        <w:t>Guildford Cathedral does not accept responsibility for (and shall have no liability for) any loss of or damage to property belonging to t</w:t>
      </w:r>
      <w:r w:rsidR="00572B34">
        <w:rPr>
          <w:rFonts w:ascii="Gill Sans MT" w:eastAsia="Calibri" w:hAnsi="Gill Sans MT" w:cs="Calibri"/>
          <w:sz w:val="24"/>
          <w:szCs w:val="24"/>
        </w:rPr>
        <w:t xml:space="preserve">he school or anyone attending. </w:t>
      </w:r>
      <w:r w:rsidRPr="002A525F">
        <w:rPr>
          <w:rFonts w:ascii="Gill Sans MT" w:eastAsia="Calibri" w:hAnsi="Gill Sans MT" w:cs="Calibri"/>
          <w:sz w:val="24"/>
          <w:szCs w:val="24"/>
        </w:rPr>
        <w:t xml:space="preserve">Guildford Cathedral shall only be </w:t>
      </w:r>
      <w:bookmarkStart w:id="0" w:name="_GoBack"/>
      <w:r w:rsidRPr="002A525F">
        <w:rPr>
          <w:rFonts w:ascii="Gill Sans MT" w:eastAsia="Calibri" w:hAnsi="Gill Sans MT" w:cs="Calibri"/>
          <w:sz w:val="24"/>
          <w:szCs w:val="24"/>
        </w:rPr>
        <w:t xml:space="preserve">responsible for damage to the physical property of the school group if such damage is caused by the negligence of Guildford Cathedral or its personnel.    </w:t>
      </w:r>
    </w:p>
    <w:p w:rsidR="002A525F" w:rsidRPr="002A525F" w:rsidRDefault="002A525F" w:rsidP="002A525F">
      <w:pPr>
        <w:spacing w:after="0" w:line="240" w:lineRule="auto"/>
        <w:jc w:val="both"/>
        <w:rPr>
          <w:rFonts w:ascii="Gill Sans MT" w:eastAsia="Calibri" w:hAnsi="Gill Sans MT" w:cs="Times New Roman"/>
          <w:sz w:val="24"/>
          <w:szCs w:val="24"/>
        </w:rPr>
      </w:pPr>
    </w:p>
    <w:bookmarkEnd w:id="0"/>
    <w:p w:rsidR="008F4E8B" w:rsidRDefault="008F4E8B"/>
    <w:sectPr w:rsidR="008F4E8B" w:rsidSect="006C2F48">
      <w:footerReference w:type="default" r:id="rId8"/>
      <w:pgSz w:w="11906" w:h="16838"/>
      <w:pgMar w:top="851" w:right="991" w:bottom="993" w:left="99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5B" w:rsidRDefault="00921FD1">
      <w:pPr>
        <w:spacing w:after="0" w:line="240" w:lineRule="auto"/>
      </w:pPr>
      <w:r>
        <w:separator/>
      </w:r>
    </w:p>
  </w:endnote>
  <w:endnote w:type="continuationSeparator" w:id="0">
    <w:p w:rsidR="009E6C5B" w:rsidRDefault="0092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62" w:rsidRDefault="002A525F">
    <w:pPr>
      <w:pStyle w:val="Footer"/>
      <w:jc w:val="center"/>
    </w:pPr>
    <w:r>
      <w:fldChar w:fldCharType="begin"/>
    </w:r>
    <w:r>
      <w:instrText xml:space="preserve"> PAGE   \* MERGEFORMAT </w:instrText>
    </w:r>
    <w:r>
      <w:fldChar w:fldCharType="separate"/>
    </w:r>
    <w:r w:rsidR="00627EFE">
      <w:rPr>
        <w:noProof/>
      </w:rPr>
      <w:t>2</w:t>
    </w:r>
    <w:r>
      <w:rPr>
        <w:noProof/>
      </w:rPr>
      <w:fldChar w:fldCharType="end"/>
    </w:r>
  </w:p>
  <w:p w:rsidR="00D72A62" w:rsidRDefault="00627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5B" w:rsidRDefault="00921FD1">
      <w:pPr>
        <w:spacing w:after="0" w:line="240" w:lineRule="auto"/>
      </w:pPr>
      <w:r>
        <w:separator/>
      </w:r>
    </w:p>
  </w:footnote>
  <w:footnote w:type="continuationSeparator" w:id="0">
    <w:p w:rsidR="009E6C5B" w:rsidRDefault="00921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37E8D"/>
    <w:multiLevelType w:val="hybridMultilevel"/>
    <w:tmpl w:val="7A72E6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992183F"/>
    <w:multiLevelType w:val="hybridMultilevel"/>
    <w:tmpl w:val="B4B4E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5F"/>
    <w:rsid w:val="00254835"/>
    <w:rsid w:val="002A525F"/>
    <w:rsid w:val="00572B34"/>
    <w:rsid w:val="00627EFE"/>
    <w:rsid w:val="00716691"/>
    <w:rsid w:val="008F4E8B"/>
    <w:rsid w:val="00921FD1"/>
    <w:rsid w:val="009E6C5B"/>
    <w:rsid w:val="00A70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25F"/>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A525F"/>
    <w:rPr>
      <w:rFonts w:ascii="Calibri" w:eastAsia="Calibri" w:hAnsi="Calibri" w:cs="Times New Roman"/>
    </w:rPr>
  </w:style>
  <w:style w:type="paragraph" w:styleId="ListParagraph">
    <w:name w:val="List Paragraph"/>
    <w:basedOn w:val="Normal"/>
    <w:uiPriority w:val="34"/>
    <w:qFormat/>
    <w:rsid w:val="00921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25F"/>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A525F"/>
    <w:rPr>
      <w:rFonts w:ascii="Calibri" w:eastAsia="Calibri" w:hAnsi="Calibri" w:cs="Times New Roman"/>
    </w:rPr>
  </w:style>
  <w:style w:type="paragraph" w:styleId="ListParagraph">
    <w:name w:val="List Paragraph"/>
    <w:basedOn w:val="Normal"/>
    <w:uiPriority w:val="34"/>
    <w:qFormat/>
    <w:rsid w:val="00921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Kenyon</dc:creator>
  <cp:lastModifiedBy>Becki Hartley</cp:lastModifiedBy>
  <cp:revision>5</cp:revision>
  <dcterms:created xsi:type="dcterms:W3CDTF">2019-03-27T15:40:00Z</dcterms:created>
  <dcterms:modified xsi:type="dcterms:W3CDTF">2019-07-15T08:59:00Z</dcterms:modified>
</cp:coreProperties>
</file>